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6D146" w14:textId="35453514" w:rsidR="00AF3527" w:rsidRPr="00913966" w:rsidRDefault="003669F6" w:rsidP="00134D5C">
      <w:pPr>
        <w:tabs>
          <w:tab w:val="left" w:pos="8080"/>
        </w:tabs>
        <w:spacing w:after="0"/>
        <w:rPr>
          <w:rFonts w:ascii="Arial" w:eastAsiaTheme="minorEastAsia" w:hAnsi="Arial"/>
          <w:b/>
          <w:sz w:val="22"/>
          <w:szCs w:val="22"/>
          <w:lang w:eastAsia="zh-CN"/>
        </w:rPr>
      </w:pPr>
      <w:r>
        <w:rPr>
          <w:rFonts w:ascii="Arial" w:eastAsia="Times New Roman" w:hAnsi="Arial"/>
          <w:b/>
          <w:sz w:val="22"/>
          <w:szCs w:val="22"/>
          <w:lang w:eastAsia="zh-CN"/>
        </w:rPr>
        <w:t xml:space="preserve">3GPP </w:t>
      </w:r>
      <w:r w:rsidRPr="00DD5755">
        <w:rPr>
          <w:rFonts w:ascii="Arial" w:hAnsi="Arial" w:cs="Arial"/>
          <w:b/>
          <w:sz w:val="22"/>
          <w:szCs w:val="22"/>
          <w:lang w:eastAsia="zh-CN"/>
        </w:rPr>
        <w:t>TSG</w:t>
      </w:r>
      <w:r w:rsidR="00DD5755" w:rsidRPr="00DD5755">
        <w:rPr>
          <w:rFonts w:ascii="Arial" w:hAnsi="Arial" w:cs="Arial"/>
          <w:b/>
          <w:sz w:val="22"/>
          <w:szCs w:val="22"/>
          <w:lang w:eastAsia="zh-CN"/>
        </w:rPr>
        <w:t>-</w:t>
      </w:r>
      <w:r w:rsidR="00DD5755" w:rsidRPr="00DD5755">
        <w:rPr>
          <w:rFonts w:ascii="Arial" w:hAnsi="Arial" w:cs="Arial" w:hint="eastAsia"/>
          <w:b/>
          <w:sz w:val="22"/>
          <w:szCs w:val="22"/>
          <w:lang w:eastAsia="zh-CN"/>
        </w:rPr>
        <w:t>SA</w:t>
      </w:r>
      <w:r w:rsidR="00DD5755" w:rsidRPr="00DD5755">
        <w:rPr>
          <w:rFonts w:ascii="Arial" w:hAnsi="Arial" w:cs="Arial"/>
          <w:b/>
          <w:sz w:val="22"/>
          <w:szCs w:val="22"/>
          <w:lang w:eastAsia="zh-CN"/>
        </w:rPr>
        <w:t>3</w:t>
      </w:r>
      <w:r w:rsidRPr="00DD5755">
        <w:rPr>
          <w:rFonts w:ascii="Arial" w:hAnsi="Arial" w:cs="Arial"/>
          <w:b/>
          <w:sz w:val="22"/>
          <w:szCs w:val="22"/>
          <w:lang w:eastAsia="zh-CN"/>
        </w:rPr>
        <w:t xml:space="preserve"> Meeting</w:t>
      </w:r>
      <w:r>
        <w:rPr>
          <w:rFonts w:ascii="Arial" w:eastAsia="Times New Roman" w:hAnsi="Arial"/>
          <w:b/>
          <w:sz w:val="22"/>
          <w:szCs w:val="22"/>
          <w:lang w:eastAsia="zh-CN"/>
        </w:rPr>
        <w:t xml:space="preserve"> #1</w:t>
      </w:r>
      <w:r w:rsidR="00DD5755">
        <w:rPr>
          <w:rFonts w:ascii="Arial" w:eastAsiaTheme="minorEastAsia" w:hAnsi="Arial"/>
          <w:b/>
          <w:sz w:val="22"/>
          <w:szCs w:val="22"/>
          <w:lang w:eastAsia="zh-CN"/>
        </w:rPr>
        <w:t>25</w:t>
      </w:r>
      <w:r w:rsidR="00CC1A54">
        <w:rPr>
          <w:rFonts w:ascii="Arial" w:eastAsia="Times New Roman" w:hAnsi="Arial"/>
          <w:b/>
          <w:sz w:val="22"/>
          <w:szCs w:val="22"/>
          <w:lang w:eastAsia="zh-CN"/>
        </w:rPr>
        <w:tab/>
      </w:r>
      <w:r w:rsidR="00DD5755">
        <w:rPr>
          <w:rFonts w:ascii="Arial" w:eastAsia="Times New Roman" w:hAnsi="Arial"/>
          <w:b/>
          <w:sz w:val="22"/>
          <w:szCs w:val="22"/>
          <w:lang w:eastAsia="zh-CN"/>
        </w:rPr>
        <w:t xml:space="preserve"> </w:t>
      </w:r>
      <w:r w:rsidR="00B62BA3" w:rsidRPr="00B62BA3">
        <w:rPr>
          <w:rFonts w:ascii="Arial" w:eastAsia="Times New Roman" w:hAnsi="Arial"/>
          <w:b/>
          <w:sz w:val="22"/>
          <w:szCs w:val="22"/>
          <w:lang w:eastAsia="zh-CN"/>
        </w:rPr>
        <w:t>S3-254267</w:t>
      </w:r>
    </w:p>
    <w:p w14:paraId="26CB882C" w14:textId="3EF5E3A7" w:rsidR="00913966" w:rsidRDefault="00DD5755" w:rsidP="0091396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DD5755">
        <w:rPr>
          <w:rFonts w:ascii="Arial" w:hAnsi="Arial" w:cs="Arial"/>
          <w:b/>
          <w:sz w:val="22"/>
          <w:szCs w:val="22"/>
          <w:lang w:eastAsia="zh-CN"/>
        </w:rPr>
        <w:t>Dallas, US, 17 – 21 November 2025</w:t>
      </w:r>
    </w:p>
    <w:p w14:paraId="5A74F9D1" w14:textId="77777777" w:rsidR="00CC1A54" w:rsidRPr="00DD5755" w:rsidRDefault="00CC1A54" w:rsidP="0091396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GB" w:eastAsia="zh-CN"/>
        </w:rPr>
      </w:pPr>
    </w:p>
    <w:p w14:paraId="2A7D028F" w14:textId="1864ADED" w:rsidR="00610F78" w:rsidRPr="00D65E16" w:rsidRDefault="00610F78" w:rsidP="00610F78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D65E16">
        <w:rPr>
          <w:rFonts w:ascii="Arial" w:hAnsi="Arial" w:cs="Arial"/>
          <w:b/>
          <w:sz w:val="22"/>
          <w:szCs w:val="22"/>
        </w:rPr>
        <w:t>Title:</w:t>
      </w:r>
      <w:r w:rsidRPr="00D65E16">
        <w:rPr>
          <w:rFonts w:ascii="Arial" w:hAnsi="Arial" w:cs="Arial"/>
          <w:b/>
          <w:sz w:val="22"/>
          <w:szCs w:val="22"/>
        </w:rPr>
        <w:tab/>
      </w:r>
      <w:r w:rsidR="00DD5755" w:rsidRPr="00D65E16">
        <w:rPr>
          <w:rFonts w:ascii="Arial" w:hAnsi="Arial" w:cs="Arial"/>
          <w:bCs/>
          <w:sz w:val="22"/>
          <w:szCs w:val="22"/>
        </w:rPr>
        <w:t xml:space="preserve">Reply </w:t>
      </w:r>
      <w:r w:rsidR="00CC1A54" w:rsidRPr="00D65E16">
        <w:rPr>
          <w:rFonts w:ascii="Arial" w:hAnsi="Arial" w:cs="Arial"/>
          <w:bCs/>
          <w:sz w:val="22"/>
          <w:szCs w:val="22"/>
        </w:rPr>
        <w:t>LS on integrity failure</w:t>
      </w:r>
    </w:p>
    <w:p w14:paraId="4FE0958D" w14:textId="04135ABA" w:rsidR="000C6E11" w:rsidRPr="00D65E16" w:rsidRDefault="000C6E11" w:rsidP="00610F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D65E16">
        <w:rPr>
          <w:rFonts w:ascii="Arial" w:hAnsi="Arial" w:cs="Arial"/>
          <w:b/>
          <w:bCs/>
          <w:sz w:val="22"/>
          <w:szCs w:val="22"/>
        </w:rPr>
        <w:t>Response to:</w:t>
      </w:r>
      <w:r w:rsidRPr="00D65E16">
        <w:rPr>
          <w:rFonts w:ascii="Arial" w:hAnsi="Arial" w:cs="Arial"/>
          <w:b/>
          <w:bCs/>
          <w:sz w:val="22"/>
          <w:szCs w:val="22"/>
        </w:rPr>
        <w:tab/>
      </w:r>
      <w:r w:rsidR="00EF505D" w:rsidRPr="00EF505D">
        <w:rPr>
          <w:rFonts w:ascii="Arial" w:hAnsi="Arial" w:cs="Arial"/>
          <w:bCs/>
          <w:sz w:val="22"/>
          <w:szCs w:val="22"/>
        </w:rPr>
        <w:t>(</w:t>
      </w:r>
      <w:r w:rsidR="00EF505D" w:rsidRPr="00EF505D">
        <w:rPr>
          <w:rFonts w:ascii="Arial" w:hAnsi="Arial" w:cs="Arial"/>
          <w:sz w:val="22"/>
          <w:szCs w:val="22"/>
        </w:rPr>
        <w:t>S3-254009</w:t>
      </w:r>
      <w:r w:rsidR="00EF505D">
        <w:rPr>
          <w:rFonts w:ascii="Arial" w:hAnsi="Arial" w:cs="Arial" w:hint="eastAsia"/>
          <w:b/>
          <w:bCs/>
          <w:sz w:val="22"/>
          <w:szCs w:val="22"/>
          <w:lang w:eastAsia="zh-CN"/>
        </w:rPr>
        <w:t>/</w:t>
      </w:r>
      <w:r w:rsidRPr="00D65E16">
        <w:rPr>
          <w:rFonts w:ascii="Arial" w:hAnsi="Arial" w:cs="Arial"/>
          <w:bCs/>
          <w:sz w:val="22"/>
          <w:szCs w:val="22"/>
        </w:rPr>
        <w:t>R2-2507915</w:t>
      </w:r>
      <w:r w:rsidR="00EF505D">
        <w:rPr>
          <w:rFonts w:ascii="Arial" w:hAnsi="Arial" w:cs="Arial"/>
          <w:bCs/>
          <w:sz w:val="22"/>
          <w:szCs w:val="22"/>
        </w:rPr>
        <w:t xml:space="preserve">) </w:t>
      </w:r>
      <w:r w:rsidR="00EF505D" w:rsidRPr="00EF505D">
        <w:rPr>
          <w:rFonts w:ascii="Arial" w:hAnsi="Arial" w:cs="Arial"/>
          <w:bCs/>
          <w:sz w:val="22"/>
          <w:szCs w:val="22"/>
        </w:rPr>
        <w:t>LS on integrity failure</w:t>
      </w:r>
    </w:p>
    <w:p w14:paraId="2D236999" w14:textId="4A844890" w:rsidR="00610F78" w:rsidRPr="00D65E16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65E16">
        <w:rPr>
          <w:rFonts w:ascii="Arial" w:hAnsi="Arial" w:cs="Arial"/>
          <w:b/>
          <w:sz w:val="22"/>
          <w:szCs w:val="22"/>
        </w:rPr>
        <w:t>Release:</w:t>
      </w:r>
      <w:r w:rsidRPr="00D65E16">
        <w:rPr>
          <w:rFonts w:ascii="Arial" w:hAnsi="Arial" w:cs="Arial"/>
          <w:b/>
          <w:sz w:val="22"/>
          <w:szCs w:val="22"/>
        </w:rPr>
        <w:tab/>
      </w:r>
      <w:r w:rsidRPr="00D65E16">
        <w:rPr>
          <w:rFonts w:ascii="Arial" w:hAnsi="Arial" w:cs="Arial"/>
          <w:bCs/>
          <w:sz w:val="22"/>
          <w:szCs w:val="22"/>
          <w:lang w:eastAsia="zh-CN"/>
        </w:rPr>
        <w:t>Release 19</w:t>
      </w:r>
    </w:p>
    <w:bookmarkEnd w:id="0"/>
    <w:bookmarkEnd w:id="1"/>
    <w:bookmarkEnd w:id="2"/>
    <w:p w14:paraId="4296D7BE" w14:textId="2DAB61CC" w:rsidR="00610F78" w:rsidRPr="00D65E16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65E16">
        <w:rPr>
          <w:rFonts w:ascii="Arial" w:hAnsi="Arial" w:cs="Arial"/>
          <w:b/>
          <w:sz w:val="22"/>
          <w:szCs w:val="22"/>
        </w:rPr>
        <w:t>Work Item:</w:t>
      </w:r>
      <w:r w:rsidRPr="00D65E16">
        <w:rPr>
          <w:rFonts w:ascii="Arial" w:hAnsi="Arial" w:cs="Arial"/>
          <w:b/>
          <w:sz w:val="22"/>
          <w:szCs w:val="22"/>
        </w:rPr>
        <w:tab/>
      </w:r>
      <w:r w:rsidR="008F0BEE" w:rsidRPr="00D65E16">
        <w:rPr>
          <w:rFonts w:ascii="Arial" w:hAnsi="Arial" w:cs="Arial"/>
          <w:bCs/>
          <w:sz w:val="22"/>
          <w:szCs w:val="22"/>
          <w:lang w:eastAsia="zh-CN"/>
        </w:rPr>
        <w:t>AmbientIoT-SEC</w:t>
      </w:r>
    </w:p>
    <w:p w14:paraId="2FDF609A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89BFD9" w14:textId="49044C90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Source: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D65E16" w:rsidRPr="00D65E16">
        <w:rPr>
          <w:rFonts w:ascii="Arial" w:hAnsi="Arial" w:cs="Arial"/>
          <w:bCs/>
          <w:sz w:val="22"/>
          <w:szCs w:val="22"/>
          <w:lang w:eastAsia="zh-CN"/>
        </w:rPr>
        <w:t>Huawei (to be SA3)</w:t>
      </w:r>
    </w:p>
    <w:p w14:paraId="6A91C1BE" w14:textId="300745E0" w:rsidR="00610F78" w:rsidRPr="009A3A7D" w:rsidRDefault="00610F78" w:rsidP="00610F78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DD5755" w:rsidRPr="00DD5755">
        <w:rPr>
          <w:rFonts w:ascii="Arial" w:hAnsi="Arial" w:cs="Arial"/>
          <w:bCs/>
          <w:sz w:val="22"/>
          <w:szCs w:val="22"/>
          <w:lang w:eastAsia="zh-CN"/>
        </w:rPr>
        <w:t>RAN2</w:t>
      </w:r>
    </w:p>
    <w:p w14:paraId="0605EECD" w14:textId="2C0DCC69" w:rsidR="00CF1940" w:rsidRPr="0096471A" w:rsidRDefault="00CF1940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  <w:lang w:eastAsia="zh-CN"/>
        </w:rPr>
        <w:t>C</w:t>
      </w:r>
      <w:r>
        <w:rPr>
          <w:rFonts w:ascii="Arial" w:hAnsi="Arial" w:cs="Arial"/>
          <w:b/>
          <w:sz w:val="22"/>
          <w:szCs w:val="22"/>
          <w:lang w:eastAsia="zh-CN"/>
        </w:rPr>
        <w:t>c:</w:t>
      </w:r>
      <w:r>
        <w:rPr>
          <w:rFonts w:ascii="Arial" w:hAnsi="Arial" w:cs="Arial"/>
          <w:b/>
          <w:sz w:val="22"/>
          <w:szCs w:val="22"/>
          <w:lang w:eastAsia="zh-CN"/>
        </w:rPr>
        <w:tab/>
      </w:r>
      <w:r w:rsidR="003023A9" w:rsidRPr="004D1CD2">
        <w:rPr>
          <w:rFonts w:ascii="Arial" w:hAnsi="Arial" w:cs="Arial" w:hint="eastAsia"/>
          <w:bCs/>
          <w:sz w:val="22"/>
          <w:szCs w:val="22"/>
          <w:lang w:eastAsia="zh-CN"/>
        </w:rPr>
        <w:t>SA</w:t>
      </w:r>
      <w:r w:rsidR="003023A9" w:rsidRPr="004D1CD2">
        <w:rPr>
          <w:rFonts w:ascii="Arial" w:hAnsi="Arial" w:cs="Arial"/>
          <w:bCs/>
          <w:sz w:val="22"/>
          <w:szCs w:val="22"/>
          <w:lang w:eastAsia="zh-CN"/>
        </w:rPr>
        <w:t>2</w:t>
      </w:r>
      <w:r w:rsidR="007506A6" w:rsidRPr="004D1CD2">
        <w:rPr>
          <w:rFonts w:ascii="Arial" w:hAnsi="Arial" w:cs="Arial"/>
          <w:bCs/>
          <w:sz w:val="22"/>
          <w:szCs w:val="22"/>
          <w:lang w:eastAsia="zh-CN"/>
        </w:rPr>
        <w:t>, RAN3</w:t>
      </w:r>
      <w:r w:rsidR="004D1B74">
        <w:rPr>
          <w:rFonts w:ascii="Arial" w:hAnsi="Arial" w:cs="Arial"/>
          <w:bCs/>
          <w:sz w:val="22"/>
          <w:szCs w:val="22"/>
          <w:lang w:eastAsia="zh-CN"/>
        </w:rPr>
        <w:t>, CT1</w:t>
      </w:r>
    </w:p>
    <w:p w14:paraId="74C29506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</w:rPr>
      </w:pPr>
    </w:p>
    <w:p w14:paraId="67DC02CF" w14:textId="72D9A632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 w:rsidRPr="0096471A">
        <w:rPr>
          <w:rFonts w:ascii="Arial" w:eastAsia="Times New Roman" w:hAnsi="Arial" w:cs="Arial"/>
          <w:b/>
          <w:sz w:val="22"/>
          <w:szCs w:val="22"/>
        </w:rPr>
        <w:t>Contact person:</w:t>
      </w:r>
      <w:r w:rsidRPr="0096471A">
        <w:rPr>
          <w:rFonts w:ascii="Arial" w:eastAsia="Times New Roman" w:hAnsi="Arial" w:cs="Arial"/>
          <w:b/>
          <w:sz w:val="22"/>
          <w:szCs w:val="22"/>
        </w:rPr>
        <w:tab/>
      </w:r>
      <w:r w:rsidR="00EF505D" w:rsidRPr="00EF505D">
        <w:rPr>
          <w:rFonts w:ascii="Arial" w:eastAsia="Times New Roman" w:hAnsi="Arial" w:cs="Arial"/>
          <w:bCs/>
          <w:sz w:val="22"/>
          <w:szCs w:val="22"/>
        </w:rPr>
        <w:t>Noamen Ben Henda</w:t>
      </w:r>
    </w:p>
    <w:p w14:paraId="1F179331" w14:textId="348E9178" w:rsidR="009758F1" w:rsidRPr="009A3A7D" w:rsidRDefault="00EF505D" w:rsidP="00CC1A54">
      <w:pPr>
        <w:spacing w:after="60"/>
        <w:ind w:left="1985"/>
        <w:textAlignment w:val="baseline"/>
        <w:rPr>
          <w:rFonts w:ascii="Arial" w:eastAsia="Times New Roman" w:hAnsi="Arial" w:cs="Arial"/>
          <w:bCs/>
          <w:sz w:val="22"/>
          <w:szCs w:val="22"/>
        </w:rPr>
      </w:pPr>
      <w:r w:rsidRPr="00EF505D">
        <w:rPr>
          <w:rFonts w:ascii="Arial" w:eastAsia="Times New Roman" w:hAnsi="Arial" w:cs="Arial"/>
          <w:bCs/>
          <w:sz w:val="22"/>
          <w:szCs w:val="22"/>
        </w:rPr>
        <w:t>noamen.ben.henda@huawei.com</w:t>
      </w:r>
      <w:r w:rsidR="00CC1A54" w:rsidRPr="009A3A7D">
        <w:rPr>
          <w:rFonts w:ascii="Arial" w:eastAsia="Times New Roman" w:hAnsi="Arial" w:cs="Arial"/>
          <w:bCs/>
          <w:sz w:val="22"/>
          <w:szCs w:val="22"/>
        </w:rPr>
        <w:t xml:space="preserve"> </w:t>
      </w:r>
    </w:p>
    <w:p w14:paraId="3F48EE00" w14:textId="77777777" w:rsidR="00A215F5" w:rsidRPr="00A215F5" w:rsidRDefault="00A215F5" w:rsidP="009758F1">
      <w:pPr>
        <w:spacing w:after="60"/>
        <w:ind w:left="1985"/>
        <w:textAlignment w:val="baseline"/>
        <w:rPr>
          <w:rFonts w:ascii="Arial" w:eastAsiaTheme="minorEastAsia" w:hAnsi="Arial" w:cs="Arial"/>
          <w:b/>
          <w:sz w:val="22"/>
          <w:szCs w:val="22"/>
          <w:lang w:eastAsia="zh-CN"/>
        </w:rPr>
      </w:pPr>
    </w:p>
    <w:p w14:paraId="0461A815" w14:textId="1C440084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8" w:history="1">
        <w:r w:rsidR="00CC1A54" w:rsidRPr="002C0E31">
          <w:rPr>
            <w:rStyle w:val="Hyperlink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179D26B" w14:textId="77777777" w:rsidR="00610F78" w:rsidRPr="00890DE2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</w:r>
      <w:r w:rsidRPr="009A3A7D">
        <w:rPr>
          <w:rFonts w:ascii="Arial" w:eastAsia="Times New Roman" w:hAnsi="Arial" w:cs="Arial"/>
          <w:sz w:val="22"/>
          <w:szCs w:val="22"/>
        </w:rPr>
        <w:t>None</w:t>
      </w:r>
    </w:p>
    <w:p w14:paraId="3B3FA2D5" w14:textId="5E9FAE90" w:rsidR="00AF3527" w:rsidRDefault="009560B8" w:rsidP="00C250FD">
      <w:pPr>
        <w:pStyle w:val="Heading1"/>
        <w:tabs>
          <w:tab w:val="clear" w:pos="4680"/>
          <w:tab w:val="clear" w:pos="9360"/>
        </w:tabs>
        <w:rPr>
          <w:rFonts w:eastAsiaTheme="minorEastAsia"/>
          <w:lang w:eastAsia="zh-CN"/>
        </w:rPr>
      </w:pPr>
      <w:r>
        <w:t>Overall description</w:t>
      </w:r>
    </w:p>
    <w:p w14:paraId="051E8336" w14:textId="1C5386EA" w:rsidR="00312319" w:rsidRDefault="00312319" w:rsidP="00D57102">
      <w:pPr>
        <w:rPr>
          <w:rFonts w:ascii="Arial" w:hAnsi="Arial" w:cs="Arial"/>
          <w:lang w:eastAsia="zh-CN"/>
        </w:rPr>
      </w:pPr>
      <w:r w:rsidRPr="00312319">
        <w:rPr>
          <w:rFonts w:ascii="Arial" w:hAnsi="Arial" w:cs="Arial"/>
          <w:lang w:eastAsia="zh-CN"/>
        </w:rPr>
        <w:t xml:space="preserve">SA3 would like to thank </w:t>
      </w:r>
      <w:r>
        <w:rPr>
          <w:rFonts w:ascii="Arial" w:hAnsi="Arial" w:cs="Arial"/>
          <w:lang w:eastAsia="zh-CN"/>
        </w:rPr>
        <w:t>RAN2</w:t>
      </w:r>
      <w:r w:rsidRPr="00312319">
        <w:rPr>
          <w:rFonts w:ascii="Arial" w:hAnsi="Arial" w:cs="Arial"/>
          <w:lang w:eastAsia="zh-CN"/>
        </w:rPr>
        <w:t xml:space="preserve"> for their LS on integrity failure.</w:t>
      </w:r>
    </w:p>
    <w:p w14:paraId="45941103" w14:textId="48B949DF" w:rsidR="00B9556A" w:rsidRPr="00B72A2A" w:rsidRDefault="00B9556A" w:rsidP="00B72A2A">
      <w:pPr>
        <w:rPr>
          <w:rFonts w:ascii="Arial" w:hAnsi="Arial" w:cs="Arial"/>
          <w:lang w:eastAsia="zh-CN"/>
        </w:rPr>
      </w:pPr>
      <w:r w:rsidRPr="00B72A2A">
        <w:rPr>
          <w:rFonts w:ascii="Arial" w:hAnsi="Arial" w:cs="Arial"/>
          <w:u w:val="single"/>
          <w:lang w:eastAsia="zh-CN"/>
        </w:rPr>
        <w:t>Question 1</w:t>
      </w:r>
      <w:r w:rsidRPr="00B72A2A">
        <w:rPr>
          <w:rFonts w:ascii="Arial" w:hAnsi="Arial" w:cs="Arial"/>
          <w:lang w:eastAsia="zh-CN"/>
        </w:rPr>
        <w:t xml:space="preserve">: </w:t>
      </w:r>
      <w:r w:rsidR="00190AE2" w:rsidRPr="00B72A2A">
        <w:rPr>
          <w:rFonts w:ascii="Arial" w:hAnsi="Arial" w:cs="Arial"/>
          <w:lang w:eastAsia="zh-CN"/>
        </w:rPr>
        <w:t>whether</w:t>
      </w:r>
      <w:r w:rsidR="00234D14" w:rsidRPr="00B72A2A">
        <w:rPr>
          <w:rFonts w:ascii="Arial" w:hAnsi="Arial" w:cs="Arial"/>
          <w:lang w:eastAsia="zh-CN"/>
        </w:rPr>
        <w:t xml:space="preserve">, from the security perspective, it </w:t>
      </w:r>
      <w:r w:rsidR="00234D14" w:rsidRPr="00B72A2A">
        <w:rPr>
          <w:rFonts w:ascii="Arial" w:hAnsi="Arial" w:cs="Arial" w:hint="eastAsia"/>
          <w:lang w:eastAsia="zh-CN"/>
        </w:rPr>
        <w:t>is</w:t>
      </w:r>
      <w:r w:rsidR="00234D14" w:rsidRPr="00B72A2A">
        <w:rPr>
          <w:rFonts w:ascii="Arial" w:hAnsi="Arial" w:cs="Arial"/>
          <w:lang w:eastAsia="zh-CN"/>
        </w:rPr>
        <w:t xml:space="preserve"> allowed for the device to send an AS response to the reader for an </w:t>
      </w:r>
      <w:r w:rsidR="00234D14" w:rsidRPr="00B72A2A">
        <w:rPr>
          <w:rFonts w:ascii="Arial" w:hAnsi="Arial" w:cs="Arial" w:hint="eastAsia"/>
          <w:lang w:eastAsia="zh-CN"/>
        </w:rPr>
        <w:t>A-IoT</w:t>
      </w:r>
      <w:r w:rsidR="00234D14" w:rsidRPr="00B72A2A">
        <w:rPr>
          <w:rFonts w:ascii="Arial" w:hAnsi="Arial" w:cs="Arial"/>
          <w:lang w:eastAsia="zh-CN"/>
        </w:rPr>
        <w:t xml:space="preserve"> NAS message whose integrity protection check fails</w:t>
      </w:r>
      <w:r w:rsidRPr="00B72A2A">
        <w:rPr>
          <w:rFonts w:ascii="Arial" w:hAnsi="Arial" w:cs="Arial"/>
          <w:lang w:eastAsia="zh-CN"/>
        </w:rPr>
        <w:t>;</w:t>
      </w:r>
    </w:p>
    <w:p w14:paraId="7D4F7319" w14:textId="17E899B8" w:rsidR="00564A56" w:rsidRPr="00B72A2A" w:rsidRDefault="00175FC1" w:rsidP="00B72A2A">
      <w:pPr>
        <w:rPr>
          <w:rFonts w:ascii="Arial" w:hAnsi="Arial" w:cs="Arial"/>
          <w:lang w:eastAsia="zh-CN"/>
        </w:rPr>
      </w:pPr>
      <w:r w:rsidRPr="00B72A2A">
        <w:rPr>
          <w:rFonts w:ascii="Arial" w:hAnsi="Arial" w:cs="Arial"/>
          <w:u w:val="single"/>
          <w:lang w:eastAsia="zh-CN"/>
        </w:rPr>
        <w:t>Answer 1</w:t>
      </w:r>
      <w:r w:rsidRPr="00B72A2A">
        <w:rPr>
          <w:rFonts w:ascii="Arial" w:hAnsi="Arial" w:cs="Arial"/>
          <w:lang w:eastAsia="zh-CN"/>
        </w:rPr>
        <w:t xml:space="preserve">: In case of failed integrity check, </w:t>
      </w:r>
      <w:r w:rsidR="00B87B5A" w:rsidRPr="00B72A2A">
        <w:rPr>
          <w:rFonts w:ascii="Arial" w:hAnsi="Arial" w:cs="Arial"/>
          <w:lang w:eastAsia="zh-CN"/>
        </w:rPr>
        <w:t xml:space="preserve">SA3 agrees that </w:t>
      </w:r>
      <w:r w:rsidRPr="00B72A2A">
        <w:rPr>
          <w:rFonts w:ascii="Arial" w:hAnsi="Arial" w:cs="Arial"/>
          <w:lang w:eastAsia="zh-CN"/>
        </w:rPr>
        <w:t xml:space="preserve">the concerned AIOT NAS Command Request </w:t>
      </w:r>
      <w:r w:rsidR="00B72A2A">
        <w:rPr>
          <w:rFonts w:ascii="Arial" w:hAnsi="Arial" w:cs="Arial"/>
          <w:lang w:eastAsia="zh-CN"/>
        </w:rPr>
        <w:t>must</w:t>
      </w:r>
      <w:r w:rsidRPr="00B72A2A">
        <w:rPr>
          <w:rFonts w:ascii="Arial" w:hAnsi="Arial" w:cs="Arial"/>
          <w:lang w:eastAsia="zh-CN"/>
        </w:rPr>
        <w:t xml:space="preserve"> be discarded</w:t>
      </w:r>
      <w:r w:rsidR="00B87B5A" w:rsidRPr="00B72A2A">
        <w:rPr>
          <w:rFonts w:ascii="Arial" w:hAnsi="Arial" w:cs="Arial"/>
          <w:lang w:eastAsia="zh-CN"/>
        </w:rPr>
        <w:t xml:space="preserve">, which </w:t>
      </w:r>
      <w:r w:rsidR="00A656EA">
        <w:rPr>
          <w:rFonts w:ascii="Arial" w:hAnsi="Arial" w:cs="Arial"/>
          <w:lang w:eastAsia="zh-CN"/>
        </w:rPr>
        <w:t>is similar to the handling of integrity protection of NAS message</w:t>
      </w:r>
      <w:r w:rsidR="00564A56" w:rsidRPr="00B72A2A">
        <w:rPr>
          <w:rFonts w:ascii="Arial" w:hAnsi="Arial" w:cs="Arial"/>
          <w:i/>
          <w:iCs/>
          <w:lang w:eastAsia="zh-CN"/>
        </w:rPr>
        <w:t>.</w:t>
      </w:r>
      <w:r w:rsidR="00B87B5A" w:rsidRPr="00B72A2A">
        <w:rPr>
          <w:rFonts w:ascii="Arial" w:hAnsi="Arial" w:cs="Arial"/>
          <w:lang w:eastAsia="zh-CN"/>
        </w:rPr>
        <w:t xml:space="preserve"> </w:t>
      </w:r>
      <w:r w:rsidR="00A656EA">
        <w:rPr>
          <w:rFonts w:ascii="Arial" w:hAnsi="Arial" w:cs="Arial"/>
          <w:lang w:eastAsia="zh-CN"/>
        </w:rPr>
        <w:t>T</w:t>
      </w:r>
      <w:r w:rsidR="00B72A2A">
        <w:rPr>
          <w:rFonts w:ascii="Arial" w:hAnsi="Arial" w:cs="Arial"/>
          <w:lang w:eastAsia="zh-CN"/>
        </w:rPr>
        <w:t>here is no need for an AS response</w:t>
      </w:r>
      <w:r w:rsidR="00B87B5A" w:rsidRPr="00B72A2A">
        <w:rPr>
          <w:rFonts w:ascii="Arial" w:hAnsi="Arial" w:cs="Arial"/>
          <w:lang w:eastAsia="zh-CN"/>
        </w:rPr>
        <w:t xml:space="preserve">. </w:t>
      </w:r>
    </w:p>
    <w:p w14:paraId="63D880A6" w14:textId="6EB0B664" w:rsidR="00D81EF5" w:rsidRPr="00B72A2A" w:rsidRDefault="00B9556A" w:rsidP="00B72A2A">
      <w:pPr>
        <w:rPr>
          <w:rFonts w:ascii="Arial" w:hAnsi="Arial" w:cs="Arial"/>
          <w:lang w:eastAsia="zh-CN"/>
        </w:rPr>
      </w:pPr>
      <w:r w:rsidRPr="00B72A2A">
        <w:rPr>
          <w:rFonts w:ascii="Arial" w:hAnsi="Arial" w:cs="Arial"/>
          <w:u w:val="single"/>
          <w:lang w:eastAsia="zh-CN"/>
        </w:rPr>
        <w:t>Question 2</w:t>
      </w:r>
      <w:r w:rsidRPr="00B72A2A">
        <w:rPr>
          <w:rFonts w:ascii="Arial" w:hAnsi="Arial" w:cs="Arial"/>
          <w:lang w:eastAsia="zh-CN"/>
        </w:rPr>
        <w:t xml:space="preserve">: </w:t>
      </w:r>
      <w:r w:rsidR="007506A6" w:rsidRPr="00B72A2A">
        <w:rPr>
          <w:rFonts w:ascii="Arial" w:hAnsi="Arial" w:cs="Arial"/>
          <w:lang w:eastAsia="zh-CN"/>
        </w:rPr>
        <w:t xml:space="preserve">if </w:t>
      </w:r>
      <w:r w:rsidR="004D1CD2" w:rsidRPr="00B72A2A">
        <w:rPr>
          <w:rFonts w:ascii="Arial" w:hAnsi="Arial" w:cs="Arial"/>
          <w:lang w:eastAsia="zh-CN"/>
        </w:rPr>
        <w:t>the answer is “Yes”</w:t>
      </w:r>
      <w:r w:rsidR="007506A6" w:rsidRPr="00B72A2A">
        <w:rPr>
          <w:rFonts w:ascii="Arial" w:hAnsi="Arial" w:cs="Arial"/>
          <w:lang w:eastAsia="zh-CN"/>
        </w:rPr>
        <w:t xml:space="preserve"> to Q1, whether any WG has other necessary feedback</w:t>
      </w:r>
      <w:r w:rsidR="004D1CD2" w:rsidRPr="00B72A2A">
        <w:rPr>
          <w:rFonts w:ascii="Arial" w:hAnsi="Arial" w:cs="Arial"/>
          <w:lang w:eastAsia="zh-CN"/>
        </w:rPr>
        <w:t xml:space="preserve"> (</w:t>
      </w:r>
      <w:r w:rsidR="007506A6" w:rsidRPr="00B72A2A">
        <w:rPr>
          <w:rFonts w:ascii="Arial" w:hAnsi="Arial" w:cs="Arial"/>
          <w:lang w:eastAsia="zh-CN"/>
        </w:rPr>
        <w:t>if needed</w:t>
      </w:r>
      <w:r w:rsidR="004D1CD2" w:rsidRPr="00B72A2A">
        <w:rPr>
          <w:rFonts w:ascii="Arial" w:hAnsi="Arial" w:cs="Arial"/>
          <w:lang w:eastAsia="zh-CN"/>
        </w:rPr>
        <w:t>)</w:t>
      </w:r>
      <w:r w:rsidR="007506A6" w:rsidRPr="00B72A2A">
        <w:rPr>
          <w:rFonts w:ascii="Arial" w:hAnsi="Arial" w:cs="Arial"/>
          <w:lang w:eastAsia="zh-CN"/>
        </w:rPr>
        <w:t>.</w:t>
      </w:r>
      <w:r w:rsidR="00D81EF5" w:rsidRPr="00B72A2A">
        <w:rPr>
          <w:rFonts w:ascii="Arial" w:hAnsi="Arial" w:cs="Arial"/>
          <w:lang w:eastAsia="zh-CN"/>
        </w:rPr>
        <w:t xml:space="preserve"> </w:t>
      </w:r>
    </w:p>
    <w:p w14:paraId="0C520002" w14:textId="4F8B19B9" w:rsidR="00175FC1" w:rsidRPr="00B72A2A" w:rsidRDefault="00175FC1" w:rsidP="00B72A2A">
      <w:pPr>
        <w:rPr>
          <w:rFonts w:ascii="Arial" w:hAnsi="Arial" w:cs="Arial"/>
          <w:lang w:eastAsia="zh-CN"/>
        </w:rPr>
      </w:pPr>
      <w:r w:rsidRPr="00B72A2A">
        <w:rPr>
          <w:rFonts w:ascii="Arial" w:hAnsi="Arial" w:cs="Arial"/>
          <w:u w:val="single"/>
          <w:lang w:eastAsia="zh-CN"/>
        </w:rPr>
        <w:t>Answer 2</w:t>
      </w:r>
      <w:r w:rsidRPr="00B72A2A">
        <w:rPr>
          <w:rFonts w:ascii="Arial" w:hAnsi="Arial" w:cs="Arial"/>
          <w:lang w:eastAsia="zh-CN"/>
        </w:rPr>
        <w:t xml:space="preserve">: </w:t>
      </w:r>
      <w:r w:rsidR="00B87B5A" w:rsidRPr="00B72A2A">
        <w:rPr>
          <w:rFonts w:ascii="Arial" w:hAnsi="Arial" w:cs="Arial"/>
          <w:lang w:eastAsia="zh-CN"/>
        </w:rPr>
        <w:t>Not applicable</w:t>
      </w:r>
      <w:r w:rsidRPr="00B72A2A">
        <w:rPr>
          <w:rFonts w:ascii="Arial" w:hAnsi="Arial" w:cs="Arial"/>
          <w:lang w:eastAsia="zh-CN"/>
        </w:rPr>
        <w:t>.</w:t>
      </w:r>
    </w:p>
    <w:p w14:paraId="17EE1D76" w14:textId="2C0B6FA1" w:rsidR="00AF3527" w:rsidRDefault="00220305" w:rsidP="00C250FD">
      <w:pPr>
        <w:pStyle w:val="Heading1"/>
        <w:tabs>
          <w:tab w:val="clear" w:pos="4680"/>
          <w:tab w:val="clear" w:pos="9360"/>
        </w:tabs>
      </w:pPr>
      <w:bookmarkStart w:id="3" w:name="_Hlk212305268"/>
      <w:r>
        <w:t>Action</w:t>
      </w:r>
    </w:p>
    <w:p w14:paraId="5A9930C3" w14:textId="137CB397" w:rsidR="009E01FF" w:rsidRDefault="009E01FF" w:rsidP="009E01FF">
      <w:pPr>
        <w:spacing w:after="120"/>
        <w:ind w:left="1985" w:hanging="1985"/>
        <w:textAlignment w:val="baseline"/>
        <w:rPr>
          <w:rFonts w:ascii="Arial" w:hAnsi="Arial" w:cs="Arial"/>
          <w:b/>
          <w:lang w:val="en-GB" w:eastAsia="en-GB"/>
        </w:rPr>
      </w:pPr>
      <w:r>
        <w:rPr>
          <w:rFonts w:ascii="Arial" w:hAnsi="Arial" w:cs="Arial"/>
          <w:b/>
          <w:lang w:val="en-GB" w:eastAsia="en-GB"/>
        </w:rPr>
        <w:t xml:space="preserve">To </w:t>
      </w:r>
      <w:r w:rsidR="00DD5755">
        <w:rPr>
          <w:rFonts w:ascii="Arial" w:hAnsi="Arial" w:cs="Arial"/>
          <w:b/>
          <w:lang w:val="en-GB" w:eastAsia="en-GB"/>
        </w:rPr>
        <w:t>RAN2</w:t>
      </w:r>
    </w:p>
    <w:p w14:paraId="462AB858" w14:textId="1D58CDC3" w:rsidR="009E01FF" w:rsidRPr="00770112" w:rsidRDefault="009E01FF" w:rsidP="009E01FF">
      <w:pPr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en-GB"/>
        </w:rPr>
        <w:t>ACTION:</w:t>
      </w:r>
      <w:r>
        <w:rPr>
          <w:rFonts w:ascii="Arial" w:hAnsi="Arial" w:cs="Arial" w:hint="eastAsia"/>
          <w:b/>
          <w:lang w:val="en-GB" w:eastAsia="zh-CN"/>
        </w:rPr>
        <w:t xml:space="preserve"> </w:t>
      </w:r>
      <w:r w:rsidR="00175FC1" w:rsidRPr="00AE4189">
        <w:rPr>
          <w:rFonts w:ascii="Arial" w:hAnsi="Arial" w:cs="Arial"/>
        </w:rPr>
        <w:t xml:space="preserve">SA3 kindly asks </w:t>
      </w:r>
      <w:r w:rsidR="00175FC1">
        <w:rPr>
          <w:rFonts w:ascii="Arial" w:hAnsi="Arial" w:cs="Arial"/>
        </w:rPr>
        <w:t>RAN2</w:t>
      </w:r>
      <w:r w:rsidR="00175FC1" w:rsidRPr="00AE4189">
        <w:rPr>
          <w:rFonts w:ascii="Arial" w:hAnsi="Arial" w:cs="Arial"/>
        </w:rPr>
        <w:t xml:space="preserve"> to take above information into account.</w:t>
      </w:r>
    </w:p>
    <w:p w14:paraId="5D2F256D" w14:textId="07094C45" w:rsidR="00AF3527" w:rsidRDefault="0025773A" w:rsidP="00C250FD">
      <w:pPr>
        <w:pStyle w:val="Heading1"/>
        <w:tabs>
          <w:tab w:val="clear" w:pos="4680"/>
          <w:tab w:val="clear" w:pos="9360"/>
        </w:tabs>
      </w:pPr>
      <w:r>
        <w:t xml:space="preserve">Dates of the next TSG </w:t>
      </w:r>
      <w:r w:rsidR="00175FC1">
        <w:t>SA3</w:t>
      </w:r>
      <w:r>
        <w:t xml:space="preserve"> meetings</w:t>
      </w:r>
    </w:p>
    <w:bookmarkEnd w:id="3"/>
    <w:p w14:paraId="3730FF90" w14:textId="77777777" w:rsidR="00EF505D" w:rsidRPr="0060508C" w:rsidRDefault="00EF505D" w:rsidP="00EF505D">
      <w:pPr>
        <w:rPr>
          <w:lang w:val="sv-SE"/>
        </w:rPr>
      </w:pPr>
      <w:r w:rsidRPr="0060508C">
        <w:rPr>
          <w:lang w:val="sv-SE"/>
        </w:rPr>
        <w:t>SA3#126</w:t>
      </w:r>
      <w:r w:rsidRPr="0060508C">
        <w:rPr>
          <w:lang w:val="sv-SE"/>
        </w:rPr>
        <w:tab/>
        <w:t>9 – 13 February 2026</w:t>
      </w:r>
      <w:r w:rsidRPr="0060508C">
        <w:rPr>
          <w:lang w:val="sv-SE"/>
        </w:rPr>
        <w:tab/>
      </w:r>
      <w:r w:rsidRPr="0060508C">
        <w:rPr>
          <w:lang w:val="sv-SE"/>
        </w:rPr>
        <w:tab/>
        <w:t>Goa (India)</w:t>
      </w:r>
    </w:p>
    <w:p w14:paraId="6AED5A54" w14:textId="5294CE6D" w:rsidR="00710AF5" w:rsidRPr="00EF505D" w:rsidRDefault="00EF505D" w:rsidP="00EF505D">
      <w:pPr>
        <w:rPr>
          <w:lang w:val="sv-SE"/>
        </w:rPr>
      </w:pPr>
      <w:r w:rsidRPr="0060508C">
        <w:rPr>
          <w:lang w:val="sv-SE"/>
        </w:rPr>
        <w:t>SA3#127</w:t>
      </w:r>
      <w:r w:rsidRPr="0060508C">
        <w:rPr>
          <w:lang w:val="sv-SE"/>
        </w:rPr>
        <w:tab/>
        <w:t>13 – 17 April 2026</w:t>
      </w:r>
      <w:r w:rsidRPr="0060508C">
        <w:rPr>
          <w:lang w:val="sv-SE"/>
        </w:rPr>
        <w:tab/>
      </w:r>
      <w:r w:rsidRPr="0060508C">
        <w:rPr>
          <w:lang w:val="sv-SE"/>
        </w:rPr>
        <w:tab/>
        <w:t>Malta</w:t>
      </w:r>
    </w:p>
    <w:sectPr w:rsidR="00710AF5" w:rsidRPr="00EF50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63A5E" w14:textId="77777777" w:rsidR="00885160" w:rsidRDefault="00885160" w:rsidP="00E92BD2">
      <w:pPr>
        <w:spacing w:after="0"/>
      </w:pPr>
      <w:r>
        <w:separator/>
      </w:r>
    </w:p>
  </w:endnote>
  <w:endnote w:type="continuationSeparator" w:id="0">
    <w:p w14:paraId="1FB9ADDA" w14:textId="77777777" w:rsidR="00885160" w:rsidRDefault="00885160" w:rsidP="00E92B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TimesNewRomanPS-ItalicM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7F33B" w14:textId="77777777" w:rsidR="00885160" w:rsidRDefault="00885160" w:rsidP="00E92BD2">
      <w:pPr>
        <w:spacing w:after="0"/>
      </w:pPr>
      <w:r>
        <w:separator/>
      </w:r>
    </w:p>
  </w:footnote>
  <w:footnote w:type="continuationSeparator" w:id="0">
    <w:p w14:paraId="5064AC7A" w14:textId="77777777" w:rsidR="00885160" w:rsidRDefault="00885160" w:rsidP="00E92B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87" type="#_x0000_t75" style="width:11pt;height:11pt" o:bullet="t">
        <v:imagedata r:id="rId1" o:title="mso68E1"/>
      </v:shape>
    </w:pict>
  </w:numPicBullet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08A677E"/>
    <w:multiLevelType w:val="hybridMultilevel"/>
    <w:tmpl w:val="7C02BE2C"/>
    <w:lvl w:ilvl="0" w:tplc="735C0FF4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2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3E1B1E"/>
    <w:multiLevelType w:val="hybridMultilevel"/>
    <w:tmpl w:val="8E7CCBC6"/>
    <w:lvl w:ilvl="0" w:tplc="45C0537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8B3549"/>
    <w:multiLevelType w:val="hybridMultilevel"/>
    <w:tmpl w:val="C45CAF2A"/>
    <w:lvl w:ilvl="0" w:tplc="A20AF54A">
      <w:start w:val="4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1F443239"/>
    <w:multiLevelType w:val="hybridMultilevel"/>
    <w:tmpl w:val="E482CA3E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3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1B3A53"/>
    <w:multiLevelType w:val="hybridMultilevel"/>
    <w:tmpl w:val="245A0CBA"/>
    <w:lvl w:ilvl="0" w:tplc="DF88F98C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1254CBE"/>
    <w:multiLevelType w:val="hybridMultilevel"/>
    <w:tmpl w:val="22F0BBE0"/>
    <w:lvl w:ilvl="0" w:tplc="04090019">
      <w:start w:val="1"/>
      <w:numFmt w:val="lowerLetter"/>
      <w:lvlText w:val="%1."/>
      <w:lvlJc w:val="left"/>
      <w:pPr>
        <w:ind w:left="198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02" w:hanging="360"/>
      </w:pPr>
    </w:lvl>
    <w:lvl w:ilvl="2" w:tplc="FFFFFFFF" w:tentative="1">
      <w:start w:val="1"/>
      <w:numFmt w:val="lowerRoman"/>
      <w:lvlText w:val="%3."/>
      <w:lvlJc w:val="right"/>
      <w:pPr>
        <w:ind w:left="3422" w:hanging="180"/>
      </w:pPr>
    </w:lvl>
    <w:lvl w:ilvl="3" w:tplc="FFFFFFFF" w:tentative="1">
      <w:start w:val="1"/>
      <w:numFmt w:val="decimal"/>
      <w:lvlText w:val="%4."/>
      <w:lvlJc w:val="left"/>
      <w:pPr>
        <w:ind w:left="4142" w:hanging="360"/>
      </w:pPr>
    </w:lvl>
    <w:lvl w:ilvl="4" w:tplc="FFFFFFFF" w:tentative="1">
      <w:start w:val="1"/>
      <w:numFmt w:val="lowerLetter"/>
      <w:lvlText w:val="%5."/>
      <w:lvlJc w:val="left"/>
      <w:pPr>
        <w:ind w:left="4862" w:hanging="360"/>
      </w:pPr>
    </w:lvl>
    <w:lvl w:ilvl="5" w:tplc="FFFFFFFF" w:tentative="1">
      <w:start w:val="1"/>
      <w:numFmt w:val="lowerRoman"/>
      <w:lvlText w:val="%6."/>
      <w:lvlJc w:val="right"/>
      <w:pPr>
        <w:ind w:left="5582" w:hanging="180"/>
      </w:pPr>
    </w:lvl>
    <w:lvl w:ilvl="6" w:tplc="FFFFFFFF" w:tentative="1">
      <w:start w:val="1"/>
      <w:numFmt w:val="decimal"/>
      <w:lvlText w:val="%7."/>
      <w:lvlJc w:val="left"/>
      <w:pPr>
        <w:ind w:left="6302" w:hanging="360"/>
      </w:pPr>
    </w:lvl>
    <w:lvl w:ilvl="7" w:tplc="FFFFFFFF" w:tentative="1">
      <w:start w:val="1"/>
      <w:numFmt w:val="lowerLetter"/>
      <w:lvlText w:val="%8."/>
      <w:lvlJc w:val="left"/>
      <w:pPr>
        <w:ind w:left="7022" w:hanging="360"/>
      </w:pPr>
    </w:lvl>
    <w:lvl w:ilvl="8" w:tplc="FFFFFFFF" w:tentative="1">
      <w:start w:val="1"/>
      <w:numFmt w:val="lowerRoman"/>
      <w:lvlText w:val="%9."/>
      <w:lvlJc w:val="right"/>
      <w:pPr>
        <w:ind w:left="7742" w:hanging="180"/>
      </w:pPr>
    </w:lvl>
  </w:abstractNum>
  <w:abstractNum w:abstractNumId="17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9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3"/>
  </w:num>
  <w:num w:numId="4">
    <w:abstractNumId w:val="9"/>
  </w:num>
  <w:num w:numId="5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5"/>
  </w:num>
  <w:num w:numId="7">
    <w:abstractNumId w:val="6"/>
  </w:num>
  <w:num w:numId="8">
    <w:abstractNumId w:val="17"/>
  </w:num>
  <w:num w:numId="9">
    <w:abstractNumId w:val="18"/>
  </w:num>
  <w:num w:numId="10">
    <w:abstractNumId w:val="18"/>
  </w:num>
  <w:num w:numId="11">
    <w:abstractNumId w:val="18"/>
  </w:num>
  <w:num w:numId="1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7"/>
  </w:num>
  <w:num w:numId="14">
    <w:abstractNumId w:val="19"/>
  </w:num>
  <w:num w:numId="15">
    <w:abstractNumId w:val="20"/>
  </w:num>
  <w:num w:numId="16">
    <w:abstractNumId w:val="4"/>
  </w:num>
  <w:num w:numId="17">
    <w:abstractNumId w:val="2"/>
  </w:num>
  <w:num w:numId="18">
    <w:abstractNumId w:val="8"/>
  </w:num>
  <w:num w:numId="19">
    <w:abstractNumId w:val="16"/>
  </w:num>
  <w:num w:numId="20">
    <w:abstractNumId w:val="10"/>
  </w:num>
  <w:num w:numId="21">
    <w:abstractNumId w:val="1"/>
  </w:num>
  <w:num w:numId="22">
    <w:abstractNumId w:val="5"/>
  </w:num>
  <w:num w:numId="23">
    <w:abstractNumId w:val="1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3A2"/>
    <w:rsid w:val="0000651B"/>
    <w:rsid w:val="000065DF"/>
    <w:rsid w:val="00006C35"/>
    <w:rsid w:val="000074E5"/>
    <w:rsid w:val="00007777"/>
    <w:rsid w:val="000100D5"/>
    <w:rsid w:val="00010763"/>
    <w:rsid w:val="000108E4"/>
    <w:rsid w:val="00010B5E"/>
    <w:rsid w:val="00010E2D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6F3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8FA"/>
    <w:rsid w:val="00066943"/>
    <w:rsid w:val="00067E74"/>
    <w:rsid w:val="00067F5A"/>
    <w:rsid w:val="000706C0"/>
    <w:rsid w:val="00070B0F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857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3C2"/>
    <w:rsid w:val="000B5E6F"/>
    <w:rsid w:val="000B638B"/>
    <w:rsid w:val="000B6743"/>
    <w:rsid w:val="000B689E"/>
    <w:rsid w:val="000B6AF3"/>
    <w:rsid w:val="000B6E1F"/>
    <w:rsid w:val="000B6F4A"/>
    <w:rsid w:val="000B7243"/>
    <w:rsid w:val="000B73B9"/>
    <w:rsid w:val="000B73F7"/>
    <w:rsid w:val="000B76F8"/>
    <w:rsid w:val="000B78BE"/>
    <w:rsid w:val="000C09C6"/>
    <w:rsid w:val="000C0F75"/>
    <w:rsid w:val="000C11C7"/>
    <w:rsid w:val="000C1458"/>
    <w:rsid w:val="000C1AD6"/>
    <w:rsid w:val="000C1D15"/>
    <w:rsid w:val="000C1FBC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4B4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6E11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2613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3E14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4D1E"/>
    <w:rsid w:val="00134D5C"/>
    <w:rsid w:val="00135AA2"/>
    <w:rsid w:val="001367FE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341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52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5FC1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0AE2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5FF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0E0F"/>
    <w:rsid w:val="001A1506"/>
    <w:rsid w:val="001A260A"/>
    <w:rsid w:val="001A2C26"/>
    <w:rsid w:val="001A2DDC"/>
    <w:rsid w:val="001A34D5"/>
    <w:rsid w:val="001A3A34"/>
    <w:rsid w:val="001A3BCD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08E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A69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685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7C5"/>
    <w:rsid w:val="00207968"/>
    <w:rsid w:val="00207BA0"/>
    <w:rsid w:val="00207C6A"/>
    <w:rsid w:val="00207E7D"/>
    <w:rsid w:val="002100C7"/>
    <w:rsid w:val="002103C2"/>
    <w:rsid w:val="00210557"/>
    <w:rsid w:val="002105AD"/>
    <w:rsid w:val="0021067F"/>
    <w:rsid w:val="00210A2D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4D14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481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694"/>
    <w:rsid w:val="00277C94"/>
    <w:rsid w:val="00277CAA"/>
    <w:rsid w:val="002800C7"/>
    <w:rsid w:val="00280334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2E5D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3C4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5BD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3A9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478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19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13E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2D0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84F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2F13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20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D2A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3A6D"/>
    <w:rsid w:val="00424278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5E1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6728D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AB7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1B74"/>
    <w:rsid w:val="004D1CD2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034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15B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17E"/>
    <w:rsid w:val="005158E7"/>
    <w:rsid w:val="00516018"/>
    <w:rsid w:val="00516240"/>
    <w:rsid w:val="00516293"/>
    <w:rsid w:val="0051634D"/>
    <w:rsid w:val="00516800"/>
    <w:rsid w:val="00516804"/>
    <w:rsid w:val="0051688D"/>
    <w:rsid w:val="005168D6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1C7A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A56"/>
    <w:rsid w:val="00564B4F"/>
    <w:rsid w:val="00564C0A"/>
    <w:rsid w:val="00564F77"/>
    <w:rsid w:val="0056549F"/>
    <w:rsid w:val="00565DFE"/>
    <w:rsid w:val="0056615A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31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20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8B7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9F5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5A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AF5"/>
    <w:rsid w:val="00710F9C"/>
    <w:rsid w:val="007115C4"/>
    <w:rsid w:val="00711953"/>
    <w:rsid w:val="00711E27"/>
    <w:rsid w:val="00712597"/>
    <w:rsid w:val="007127D2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70B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4FCD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4C7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A6"/>
    <w:rsid w:val="007506BB"/>
    <w:rsid w:val="00750A5C"/>
    <w:rsid w:val="00750D7B"/>
    <w:rsid w:val="00750DFF"/>
    <w:rsid w:val="007517B0"/>
    <w:rsid w:val="00751B54"/>
    <w:rsid w:val="00751DBE"/>
    <w:rsid w:val="00752070"/>
    <w:rsid w:val="007522F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112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6663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4D09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0CB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3D2D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5AE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6EE9"/>
    <w:rsid w:val="007C713B"/>
    <w:rsid w:val="007C763D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546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3E6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BE7"/>
    <w:rsid w:val="00811F37"/>
    <w:rsid w:val="0081205A"/>
    <w:rsid w:val="00812177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2B3D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0DF2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160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1CFD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7FC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121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951"/>
    <w:rsid w:val="008B1B01"/>
    <w:rsid w:val="008B1D87"/>
    <w:rsid w:val="008B1F9F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A9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4E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0BEE"/>
    <w:rsid w:val="008F13AA"/>
    <w:rsid w:val="008F15A9"/>
    <w:rsid w:val="008F1B80"/>
    <w:rsid w:val="008F3476"/>
    <w:rsid w:val="008F3C61"/>
    <w:rsid w:val="008F3DED"/>
    <w:rsid w:val="008F4165"/>
    <w:rsid w:val="008F4166"/>
    <w:rsid w:val="008F421E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3966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95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6B5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6EB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2EE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8F1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7E5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3F1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3A7D"/>
    <w:rsid w:val="009A4450"/>
    <w:rsid w:val="009A454B"/>
    <w:rsid w:val="009A4550"/>
    <w:rsid w:val="009A46F7"/>
    <w:rsid w:val="009A5182"/>
    <w:rsid w:val="009A52BA"/>
    <w:rsid w:val="009A577C"/>
    <w:rsid w:val="009A5D43"/>
    <w:rsid w:val="009A5DE8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4BF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01FF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4CCD"/>
    <w:rsid w:val="009E58DB"/>
    <w:rsid w:val="009E5AAE"/>
    <w:rsid w:val="009E5CEE"/>
    <w:rsid w:val="009E616E"/>
    <w:rsid w:val="009E6191"/>
    <w:rsid w:val="009E61C7"/>
    <w:rsid w:val="009E6CBD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9B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17E52"/>
    <w:rsid w:val="00A20114"/>
    <w:rsid w:val="00A202BF"/>
    <w:rsid w:val="00A203AC"/>
    <w:rsid w:val="00A212FD"/>
    <w:rsid w:val="00A21302"/>
    <w:rsid w:val="00A213CB"/>
    <w:rsid w:val="00A215A0"/>
    <w:rsid w:val="00A215F5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279F4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4BBD"/>
    <w:rsid w:val="00A44CC8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AF2"/>
    <w:rsid w:val="00A64C1A"/>
    <w:rsid w:val="00A65235"/>
    <w:rsid w:val="00A65344"/>
    <w:rsid w:val="00A656EA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2C0F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4B5"/>
    <w:rsid w:val="00A9363E"/>
    <w:rsid w:val="00A93FE2"/>
    <w:rsid w:val="00A9426F"/>
    <w:rsid w:val="00A94454"/>
    <w:rsid w:val="00A94FA4"/>
    <w:rsid w:val="00A95503"/>
    <w:rsid w:val="00A95563"/>
    <w:rsid w:val="00A956E0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8E6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50B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585"/>
    <w:rsid w:val="00B30FC1"/>
    <w:rsid w:val="00B3139F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EB2"/>
    <w:rsid w:val="00B34F8F"/>
    <w:rsid w:val="00B3516B"/>
    <w:rsid w:val="00B354E7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2BA3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2A2A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87B5A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56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162"/>
    <w:rsid w:val="00BF0F69"/>
    <w:rsid w:val="00BF1650"/>
    <w:rsid w:val="00BF1753"/>
    <w:rsid w:val="00BF1941"/>
    <w:rsid w:val="00BF235A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3E39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6F3F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729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37B7D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4EA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6FAA"/>
    <w:rsid w:val="00CA74AC"/>
    <w:rsid w:val="00CA7509"/>
    <w:rsid w:val="00CA754E"/>
    <w:rsid w:val="00CA75C7"/>
    <w:rsid w:val="00CA7845"/>
    <w:rsid w:val="00CA7870"/>
    <w:rsid w:val="00CB0801"/>
    <w:rsid w:val="00CB0C01"/>
    <w:rsid w:val="00CB0F1B"/>
    <w:rsid w:val="00CB105A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1A54"/>
    <w:rsid w:val="00CC269C"/>
    <w:rsid w:val="00CC286C"/>
    <w:rsid w:val="00CC2A1D"/>
    <w:rsid w:val="00CC2CC3"/>
    <w:rsid w:val="00CC2EA6"/>
    <w:rsid w:val="00CC2FC5"/>
    <w:rsid w:val="00CC3628"/>
    <w:rsid w:val="00CC3803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B25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673"/>
    <w:rsid w:val="00CE6EF3"/>
    <w:rsid w:val="00CE7422"/>
    <w:rsid w:val="00CE74A5"/>
    <w:rsid w:val="00CF0613"/>
    <w:rsid w:val="00CF07FE"/>
    <w:rsid w:val="00CF0830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0C04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3FEF"/>
    <w:rsid w:val="00D34221"/>
    <w:rsid w:val="00D34238"/>
    <w:rsid w:val="00D347B7"/>
    <w:rsid w:val="00D347C2"/>
    <w:rsid w:val="00D3480D"/>
    <w:rsid w:val="00D348FF"/>
    <w:rsid w:val="00D34B00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102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5E16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B67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0E7D"/>
    <w:rsid w:val="00D814B2"/>
    <w:rsid w:val="00D8152F"/>
    <w:rsid w:val="00D81B00"/>
    <w:rsid w:val="00D81C0A"/>
    <w:rsid w:val="00D81EF5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6A8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5F22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9B2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755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27D"/>
    <w:rsid w:val="00E03C40"/>
    <w:rsid w:val="00E03FE9"/>
    <w:rsid w:val="00E04231"/>
    <w:rsid w:val="00E04817"/>
    <w:rsid w:val="00E051C5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19A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FD4"/>
    <w:rsid w:val="00E56561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77CE9"/>
    <w:rsid w:val="00E802C7"/>
    <w:rsid w:val="00E80318"/>
    <w:rsid w:val="00E80559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5C10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2BD2"/>
    <w:rsid w:val="00E93548"/>
    <w:rsid w:val="00E93BB1"/>
    <w:rsid w:val="00E93F08"/>
    <w:rsid w:val="00E942BE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4F2B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05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4A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8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5C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543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2E31"/>
    <w:rsid w:val="00F7334F"/>
    <w:rsid w:val="00F735F3"/>
    <w:rsid w:val="00F73824"/>
    <w:rsid w:val="00F738E7"/>
    <w:rsid w:val="00F73A0C"/>
    <w:rsid w:val="00F73CBD"/>
    <w:rsid w:val="00F74013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509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5B3"/>
    <w:rsid w:val="00FB4A33"/>
    <w:rsid w:val="00FB4E7B"/>
    <w:rsid w:val="00FB59F6"/>
    <w:rsid w:val="00FB6190"/>
    <w:rsid w:val="00FB621F"/>
    <w:rsid w:val="00FB643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8A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4B94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75A4B16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宋体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unhideWhenUsed/>
    <w:qFormat/>
    <w:rsid w:val="00610F7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0F7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7666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6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86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4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Intel - Li, Ziyi</dc:creator>
  <cp:lastModifiedBy>huawei</cp:lastModifiedBy>
  <cp:revision>6</cp:revision>
  <dcterms:created xsi:type="dcterms:W3CDTF">2025-11-03T06:55:00Z</dcterms:created>
  <dcterms:modified xsi:type="dcterms:W3CDTF">2025-11-10T08:53:00Z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CWMf33eafe0a98d11f08000058f0000048f">
    <vt:lpwstr>CWMiTHpktYpfhRVLGj4gz4hcZh7MZYfbZppj9hMjcSCzTxK8y0ZVX5SEg6JpcWnHe9Swj+HgcUqunOae9oarS8vnw==</vt:lpwstr>
  </property>
</Properties>
</file>